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default"/>
          <w:b/>
          <w:bCs/>
          <w:sz w:val="36"/>
          <w:szCs w:val="44"/>
        </w:rPr>
        <w:t>河北省数字经济联合会</w:t>
      </w:r>
      <w:r>
        <w:rPr>
          <w:rFonts w:hint="eastAsia"/>
          <w:b/>
          <w:bCs/>
          <w:sz w:val="36"/>
          <w:szCs w:val="44"/>
        </w:rPr>
        <w:t>团体标准制</w:t>
      </w:r>
      <w:r>
        <w:rPr>
          <w:rFonts w:hint="default"/>
          <w:b/>
          <w:bCs/>
          <w:sz w:val="36"/>
          <w:szCs w:val="44"/>
        </w:rPr>
        <w:t>修</w:t>
      </w:r>
      <w:r>
        <w:rPr>
          <w:rFonts w:hint="eastAsia"/>
          <w:b/>
          <w:bCs/>
          <w:sz w:val="36"/>
          <w:szCs w:val="44"/>
        </w:rPr>
        <w:t>定立项申请书</w:t>
      </w:r>
    </w:p>
    <w:tbl>
      <w:tblPr>
        <w:tblStyle w:val="5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600"/>
        <w:gridCol w:w="1276"/>
        <w:gridCol w:w="18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建议项目名称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等线" w:hAnsi="等线" w:eastAsia="等线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Fonts w:hint="eastAsia" w:ascii="等线" w:hAnsi="等线" w:eastAsia="等线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中文</w:t>
            </w:r>
            <w:r>
              <w:rPr>
                <w:rFonts w:hint="default" w:ascii="等线" w:hAnsi="等线" w:eastAsia="等线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)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Times New Roman"/>
                <w:color w:val="7F7F7F" w:themeColor="background1" w:themeShade="8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Times New Roman"/>
                <w:color w:val="7F7F7F" w:themeColor="background1" w:themeShade="80"/>
                <w:kern w:val="2"/>
                <w:sz w:val="18"/>
                <w:szCs w:val="18"/>
                <w:lang w:val="en-US" w:eastAsia="zh-CN" w:bidi="ar-SA"/>
              </w:rPr>
              <w:t>（一般以“规范”“指南”“规程”命名）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10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 w:val="21"/>
                <w:szCs w:val="21"/>
              </w:rPr>
              <w:t>建议项目名称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 w:cs="Calibri"/>
                <w:color w:val="auto"/>
                <w:szCs w:val="21"/>
              </w:rPr>
              <w:t>(</w:t>
            </w:r>
            <w:r>
              <w:rPr>
                <w:rFonts w:hint="eastAsia" w:ascii="等线" w:hAnsi="等线" w:eastAsia="等线"/>
                <w:color w:val="auto"/>
                <w:szCs w:val="21"/>
              </w:rPr>
              <w:t>英文</w:t>
            </w:r>
            <w:r>
              <w:rPr>
                <w:rFonts w:hint="default" w:ascii="等线" w:hAnsi="等线" w:eastAsia="等线" w:cs="Calibri"/>
                <w:color w:val="auto"/>
                <w:szCs w:val="21"/>
              </w:rPr>
              <w:t>)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制定或修订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/>
                <w:color w:val="auto"/>
                <w:szCs w:val="21"/>
              </w:rPr>
              <w:t xml:space="preserve"> </w:t>
            </w:r>
            <w:r>
              <w:rPr>
                <w:rFonts w:hint="default" w:ascii="等线" w:hAnsi="等线" w:eastAsia="等线"/>
                <w:color w:val="auto"/>
                <w:szCs w:val="21"/>
              </w:rPr>
              <w:t>制定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等线" w:hAnsi="等线" w:eastAsia="等线"/>
                <w:color w:val="auto"/>
                <w:szCs w:val="21"/>
              </w:rPr>
              <w:t xml:space="preserve"> </w:t>
            </w:r>
            <w:r>
              <w:rPr>
                <w:rFonts w:hint="default" w:ascii="等线" w:hAnsi="等线" w:eastAsia="等线"/>
                <w:color w:val="auto"/>
                <w:szCs w:val="21"/>
              </w:rPr>
              <w:t>修订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被修订标准号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  <w:lang w:val="en-US" w:eastAsia="zh-CN"/>
              </w:rPr>
              <w:t>国际标准</w:t>
            </w:r>
            <w:r>
              <w:rPr>
                <w:rFonts w:hint="eastAsia" w:ascii="等线" w:hAnsi="等线" w:eastAsia="等线"/>
                <w:color w:val="auto"/>
                <w:szCs w:val="21"/>
              </w:rPr>
              <w:t>分类号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>ICS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中国标准分类号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color w:val="auto"/>
                <w:szCs w:val="21"/>
                <w:lang w:val="en-US" w:eastAsia="zh-CN"/>
              </w:rPr>
              <w:t>CCS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牵头单位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计划起止时间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单位地址</w:t>
            </w:r>
          </w:p>
        </w:tc>
        <w:tc>
          <w:tcPr>
            <w:tcW w:w="73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联系人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职务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联系电话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邮箱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起草单位</w:t>
            </w:r>
          </w:p>
        </w:tc>
        <w:tc>
          <w:tcPr>
            <w:tcW w:w="73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09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项目的目的：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i/>
                <w:iCs w:val="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仿宋" w:hAnsi="仿宋" w:eastAsia="仿宋" w:cs="Times New Roman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（简要说明主要能解决什么问题）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09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项目的意义、必要性、可行性：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i/>
                <w:iCs w:val="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 w:bidi="ar"/>
              </w:rPr>
              <w:t>1.</w:t>
            </w: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意义</w:t>
            </w:r>
            <w:r>
              <w:rPr>
                <w:rFonts w:hint="default" w:ascii="仿宋" w:hAnsi="仿宋" w:eastAsia="仿宋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（应侧重标准是否填补空白、是否促进质量安全技术水平提升，以及项目的经济技术成本分析、社会影响分析）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i/>
                <w:iCs w:val="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 w:bidi="ar"/>
              </w:rPr>
              <w:t>2</w:t>
            </w: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.必要性  </w:t>
            </w: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（应侧重说明标准制修订的紧迫性、需求）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i/>
                <w:iCs w:val="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 w:bidi="ar"/>
              </w:rPr>
              <w:t>3</w:t>
            </w: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.可行性</w:t>
            </w:r>
            <w:r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（应侧重技术可行性分析、经济合理性分析等）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09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适用范围和主要技术内容：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Times New Roman"/>
                <w:i/>
                <w:iCs w:val="0"/>
                <w:kern w:val="0"/>
                <w:sz w:val="24"/>
                <w:szCs w:val="24"/>
                <w:u w:val="single"/>
              </w:rPr>
            </w:pP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（概述标准适用范围及主要技术内容、关键技术指标）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/>
                <w:color w:val="7F7F7F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如有标准草案，可直接提交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09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国内外情况简要说明：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eastAsia="zh-CN" w:bidi="ar"/>
              </w:rPr>
              <w:t>1</w:t>
            </w: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. 国内外对该技术研究情况简要说明；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2. 与国内相关标准间的关系：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auto"/>
              <w:ind w:left="0" w:right="0"/>
              <w:jc w:val="both"/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t>3. 是否有知识产权问题及处理办法。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default" w:ascii="等线" w:hAnsi="等线" w:eastAsia="等线"/>
                <w:color w:val="auto"/>
                <w:szCs w:val="21"/>
              </w:rPr>
              <w:t>牵头单位意见</w:t>
            </w:r>
          </w:p>
        </w:tc>
        <w:tc>
          <w:tcPr>
            <w:tcW w:w="73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>（签字、盖公章）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145" w:firstLineChars="2450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default" w:ascii="等线" w:hAnsi="等线" w:eastAsia="等线"/>
                <w:color w:val="auto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/>
                <w:color w:val="auto"/>
                <w:szCs w:val="21"/>
                <w:lang w:val="en-US" w:eastAsia="zh-CN"/>
              </w:rPr>
              <w:t>初审意见</w:t>
            </w:r>
          </w:p>
        </w:tc>
        <w:tc>
          <w:tcPr>
            <w:tcW w:w="73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eastAsia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eastAsia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460" w:firstLineChars="2600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>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145" w:firstLineChars="2450"/>
              <w:rPr>
                <w:rFonts w:hint="eastAsia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  <w:lang w:val="en-US" w:eastAsia="zh-CN"/>
              </w:rPr>
              <w:t>河北省数字经济联合会</w:t>
            </w:r>
            <w:r>
              <w:rPr>
                <w:rFonts w:hint="eastAsia" w:ascii="等线" w:hAnsi="等线" w:eastAsia="等线"/>
                <w:color w:val="auto"/>
                <w:szCs w:val="21"/>
              </w:rPr>
              <w:t>标准</w:t>
            </w:r>
            <w:r>
              <w:rPr>
                <w:rFonts w:hint="eastAsia" w:ascii="等线" w:hAnsi="等线" w:eastAsia="等线"/>
                <w:color w:val="auto"/>
                <w:szCs w:val="21"/>
                <w:lang w:val="en-US" w:eastAsia="zh-CN"/>
              </w:rPr>
              <w:t>化工作</w:t>
            </w:r>
            <w:r>
              <w:rPr>
                <w:rFonts w:hint="eastAsia" w:ascii="等线" w:hAnsi="等线" w:eastAsia="等线"/>
                <w:color w:val="auto"/>
                <w:szCs w:val="21"/>
              </w:rPr>
              <w:t>委员会</w:t>
            </w:r>
            <w:r>
              <w:rPr>
                <w:rFonts w:hint="default" w:ascii="等线" w:hAnsi="等线" w:eastAsia="等线"/>
                <w:color w:val="auto"/>
                <w:szCs w:val="21"/>
              </w:rPr>
              <w:t>意见</w:t>
            </w:r>
          </w:p>
        </w:tc>
        <w:tc>
          <w:tcPr>
            <w:tcW w:w="737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780" w:firstLineChars="1800"/>
              <w:rPr>
                <w:rFonts w:hint="default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eastAsia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eastAsia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eastAsia" w:ascii="等线" w:hAnsi="等线" w:eastAsia="等线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935" w:firstLineChars="2350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>（签字、盖公章）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145" w:firstLineChars="2450"/>
              <w:rPr>
                <w:rFonts w:hint="default" w:ascii="等线" w:hAnsi="等线" w:eastAsia="等线"/>
                <w:color w:val="auto"/>
                <w:szCs w:val="21"/>
              </w:rPr>
            </w:pPr>
            <w:r>
              <w:rPr>
                <w:rFonts w:hint="eastAsia" w:ascii="等线" w:hAnsi="等线" w:eastAsia="等线"/>
                <w:color w:val="auto"/>
                <w:szCs w:val="21"/>
              </w:rPr>
              <w:t xml:space="preserve">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2Y1YzEzMWE0ZjJhYzgyMmZiYzllZGFiZWJiYzcifQ=="/>
  </w:docVars>
  <w:rsids>
    <w:rsidRoot w:val="00000000"/>
    <w:rsid w:val="00C668B2"/>
    <w:rsid w:val="18E17EA2"/>
    <w:rsid w:val="2A9A281A"/>
    <w:rsid w:val="3C367DA4"/>
    <w:rsid w:val="41E714BD"/>
    <w:rsid w:val="4AB854CF"/>
    <w:rsid w:val="4EE40F3F"/>
    <w:rsid w:val="5FF8F644"/>
    <w:rsid w:val="62FD9CF7"/>
    <w:rsid w:val="63632FB9"/>
    <w:rsid w:val="6F93ACF0"/>
    <w:rsid w:val="6FFD7B9A"/>
    <w:rsid w:val="7FEE6995"/>
    <w:rsid w:val="9FFE9FAB"/>
    <w:rsid w:val="BFEEE843"/>
    <w:rsid w:val="D7DE9551"/>
    <w:rsid w:val="F8579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2</Pages>
  <Words>431</Words>
  <Characters>441</Characters>
  <Lines>1</Lines>
  <Paragraphs>1</Paragraphs>
  <TotalTime>0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2022-03-18T16:38:00Z</dcterms:created>
  <dc:creator>董忠厚</dc:creator>
  <cp:lastModifiedBy>燕風</cp:lastModifiedBy>
  <dcterms:modified xsi:type="dcterms:W3CDTF">2023-02-08T07:31:09Z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35B297492F7C428D9D40E4A964B4D265</vt:lpwstr>
  </property>
  <property fmtid="{D5CDD505-2E9C-101B-9397-08002B2CF9AE}" pid="3" name="KSOProductBuildVer">
    <vt:lpwstr>2052-11.1.0.13703</vt:lpwstr>
  </property>
</Properties>
</file>